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430D6" w14:textId="77777777" w:rsidR="00F3151D" w:rsidRDefault="00CD4A9B">
      <w:pPr>
        <w:pStyle w:val="BodyText"/>
        <w:ind w:left="36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9FABF21" wp14:editId="53834408">
            <wp:extent cx="2333008" cy="7909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008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5630" w14:textId="77777777" w:rsidR="00F3151D" w:rsidRDefault="00F3151D">
      <w:pPr>
        <w:pStyle w:val="BodyText"/>
        <w:spacing w:before="217"/>
        <w:rPr>
          <w:rFonts w:ascii="Times New Roman"/>
          <w:sz w:val="32"/>
        </w:rPr>
      </w:pPr>
    </w:p>
    <w:p w14:paraId="43A13E1D" w14:textId="3514F5D8" w:rsidR="00F3151D" w:rsidRDefault="007F2E32">
      <w:pPr>
        <w:pStyle w:val="Title"/>
      </w:pPr>
      <w:r>
        <w:t xml:space="preserve">McLendon Drive Water Main Replacement </w:t>
      </w:r>
      <w:r w:rsidR="00CD4A9B">
        <w:rPr>
          <w:spacing w:val="-2"/>
        </w:rPr>
        <w:t>Project</w:t>
      </w:r>
    </w:p>
    <w:p w14:paraId="1BD8ADBD" w14:textId="77777777" w:rsidR="00F3151D" w:rsidRDefault="00CD4A9B">
      <w:pPr>
        <w:spacing w:line="341" w:lineRule="exact"/>
        <w:ind w:right="380"/>
        <w:jc w:val="center"/>
        <w:rPr>
          <w:b/>
          <w:sz w:val="28"/>
        </w:rPr>
      </w:pPr>
      <w:r>
        <w:rPr>
          <w:b/>
          <w:sz w:val="28"/>
        </w:rPr>
        <w:t>Frequently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Asked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Questions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(FAQ)</w:t>
      </w:r>
    </w:p>
    <w:p w14:paraId="628DDEE9" w14:textId="77777777" w:rsidR="00F3151D" w:rsidRDefault="00F3151D">
      <w:pPr>
        <w:pStyle w:val="BodyText"/>
        <w:rPr>
          <w:b/>
          <w:sz w:val="28"/>
        </w:rPr>
      </w:pPr>
    </w:p>
    <w:p w14:paraId="77AD73C6" w14:textId="77777777" w:rsidR="00F3151D" w:rsidRDefault="00F3151D">
      <w:pPr>
        <w:pStyle w:val="BodyText"/>
        <w:spacing w:before="20"/>
        <w:rPr>
          <w:b/>
          <w:sz w:val="28"/>
        </w:rPr>
      </w:pPr>
    </w:p>
    <w:p w14:paraId="543F58AE" w14:textId="59B1E630" w:rsidR="00F3151D" w:rsidRDefault="00CD4A9B">
      <w:pPr>
        <w:pStyle w:val="Heading1"/>
        <w:spacing w:before="1"/>
        <w:ind w:left="484"/>
      </w:pPr>
      <w:r>
        <w:t>Q.</w:t>
      </w:r>
      <w:r>
        <w:rPr>
          <w:spacing w:val="-7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7F2E32">
        <w:t xml:space="preserve">McLendon Drive Water Main Replacement </w:t>
      </w:r>
      <w:r>
        <w:rPr>
          <w:spacing w:val="-2"/>
        </w:rPr>
        <w:t>Project?</w:t>
      </w:r>
    </w:p>
    <w:p w14:paraId="1D39FED4" w14:textId="43B52B27" w:rsidR="00F3151D" w:rsidRDefault="00CD4A9B">
      <w:pPr>
        <w:pStyle w:val="BodyText"/>
        <w:spacing w:before="240"/>
        <w:ind w:left="479" w:right="544"/>
      </w:pPr>
      <w:r>
        <w:t>A.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purpose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7F2E32">
        <w:t xml:space="preserve">McLendon Drive Water Main Replacement </w:t>
      </w:r>
      <w:r>
        <w:t>Project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 w:rsidR="007F2E32">
        <w:rPr>
          <w:spacing w:val="-2"/>
        </w:rPr>
        <w:t>replace an existing 42” water transmission main that was</w:t>
      </w:r>
      <w:r w:rsidR="007F2E32" w:rsidRPr="007F2E32">
        <w:rPr>
          <w:spacing w:val="-2"/>
        </w:rPr>
        <w:t xml:space="preserve"> originally installed in the early 1970s</w:t>
      </w:r>
      <w:r w:rsidR="007F2E32">
        <w:rPr>
          <w:spacing w:val="-2"/>
        </w:rPr>
        <w:t xml:space="preserve">, which </w:t>
      </w:r>
      <w:r w:rsidR="007F2E32" w:rsidRPr="007F2E32">
        <w:rPr>
          <w:spacing w:val="-2"/>
        </w:rPr>
        <w:t>has suffered multiple breaks in recent years</w:t>
      </w:r>
      <w:r w:rsidR="00F228FD">
        <w:rPr>
          <w:spacing w:val="-2"/>
        </w:rPr>
        <w:t xml:space="preserve"> as well as the water distribution mains along this corridor. </w:t>
      </w:r>
      <w:r w:rsidR="007F2E32" w:rsidRPr="007F2E32">
        <w:rPr>
          <w:spacing w:val="-2"/>
        </w:rPr>
        <w:t xml:space="preserve">This project is part of the </w:t>
      </w:r>
      <w:r w:rsidR="007F1910">
        <w:rPr>
          <w:spacing w:val="-2"/>
        </w:rPr>
        <w:t xml:space="preserve">Dekalb County </w:t>
      </w:r>
      <w:r w:rsidR="007F2E32" w:rsidRPr="007F2E32">
        <w:rPr>
          <w:spacing w:val="-2"/>
        </w:rPr>
        <w:t>D</w:t>
      </w:r>
      <w:r w:rsidR="007F1910">
        <w:rPr>
          <w:spacing w:val="-2"/>
        </w:rPr>
        <w:t xml:space="preserve">epartment of </w:t>
      </w:r>
      <w:r w:rsidR="007F2E32" w:rsidRPr="007F2E32">
        <w:rPr>
          <w:spacing w:val="-2"/>
        </w:rPr>
        <w:t>W</w:t>
      </w:r>
      <w:r w:rsidR="007F1910">
        <w:rPr>
          <w:spacing w:val="-2"/>
        </w:rPr>
        <w:t xml:space="preserve">atershed </w:t>
      </w:r>
      <w:r w:rsidR="007F2E32" w:rsidRPr="007F2E32">
        <w:rPr>
          <w:spacing w:val="-2"/>
        </w:rPr>
        <w:t>M</w:t>
      </w:r>
      <w:r w:rsidR="007F1910">
        <w:rPr>
          <w:spacing w:val="-2"/>
        </w:rPr>
        <w:t>anagement</w:t>
      </w:r>
      <w:r w:rsidR="007F2E32" w:rsidRPr="007F2E32">
        <w:rPr>
          <w:spacing w:val="-2"/>
        </w:rPr>
        <w:t xml:space="preserve">’s capital improvement program, PCCP Water Transmission Main Replacement Phase D. </w:t>
      </w:r>
      <w:r w:rsidR="00D605A5">
        <w:t>D</w:t>
      </w:r>
      <w:r w:rsidR="007F2E32">
        <w:t>istribution water mains are also being installed to provide adequate water capacity.</w:t>
      </w:r>
    </w:p>
    <w:p w14:paraId="54F1C8E8" w14:textId="77777777" w:rsidR="00F3151D" w:rsidRDefault="00F3151D">
      <w:pPr>
        <w:pStyle w:val="BodyText"/>
      </w:pPr>
    </w:p>
    <w:p w14:paraId="5AB54778" w14:textId="18D89DED" w:rsidR="00F3151D" w:rsidRDefault="00CD4A9B">
      <w:pPr>
        <w:pStyle w:val="Heading1"/>
        <w:spacing w:before="1"/>
      </w:pPr>
      <w:r>
        <w:t>Q.</w:t>
      </w:r>
      <w:r>
        <w:rPr>
          <w:spacing w:val="-7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7F2E32">
        <w:t xml:space="preserve">McLendon Drive Water Main Replacement </w:t>
      </w:r>
      <w:r>
        <w:rPr>
          <w:spacing w:val="-2"/>
        </w:rPr>
        <w:t>Project?</w:t>
      </w:r>
    </w:p>
    <w:p w14:paraId="7783A29A" w14:textId="3C4B8950" w:rsidR="00F3151D" w:rsidRDefault="00CD4A9B">
      <w:pPr>
        <w:pStyle w:val="BodyText"/>
        <w:spacing w:before="240"/>
        <w:ind w:left="479" w:right="544"/>
      </w:pPr>
      <w:r>
        <w:t>A.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 w:rsidR="007F2E32">
        <w:t>water main replacement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county's</w:t>
      </w:r>
      <w:r>
        <w:rPr>
          <w:spacing w:val="-4"/>
        </w:rPr>
        <w:t xml:space="preserve"> </w:t>
      </w:r>
      <w:r w:rsidR="007F2E32">
        <w:t>water transmission and distribution</w:t>
      </w:r>
      <w:r>
        <w:rPr>
          <w:spacing w:val="-4"/>
        </w:rPr>
        <w:t xml:space="preserve"> </w:t>
      </w:r>
      <w:r>
        <w:t>system,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 xml:space="preserve">much-needed capacity to accommodate future growth, and enhance the resilience of the county's </w:t>
      </w:r>
      <w:r>
        <w:rPr>
          <w:spacing w:val="-2"/>
        </w:rPr>
        <w:t>infrastructure.</w:t>
      </w:r>
    </w:p>
    <w:p w14:paraId="1001F040" w14:textId="77777777" w:rsidR="00F3151D" w:rsidRDefault="00F3151D">
      <w:pPr>
        <w:pStyle w:val="BodyText"/>
        <w:spacing w:before="1"/>
      </w:pPr>
    </w:p>
    <w:p w14:paraId="356A75EE" w14:textId="36003A18" w:rsidR="00F3151D" w:rsidRDefault="00CD4A9B">
      <w:pPr>
        <w:pStyle w:val="Heading1"/>
      </w:pPr>
      <w:r>
        <w:t>Q.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 w:rsidR="007F2E32">
        <w:t>water transmission main</w:t>
      </w:r>
      <w:r>
        <w:rPr>
          <w:spacing w:val="-2"/>
        </w:rPr>
        <w:t>?</w:t>
      </w:r>
    </w:p>
    <w:p w14:paraId="5B72F05F" w14:textId="21DA95CF" w:rsidR="007F2E32" w:rsidRDefault="00CD4A9B" w:rsidP="007F2E32">
      <w:pPr>
        <w:pStyle w:val="BodyText"/>
        <w:spacing w:before="242" w:line="237" w:lineRule="auto"/>
        <w:ind w:left="479" w:right="544"/>
      </w:pPr>
      <w:r>
        <w:t xml:space="preserve">A. A </w:t>
      </w:r>
      <w:r w:rsidR="007F2E32">
        <w:t>water transmission main</w:t>
      </w:r>
      <w:r>
        <w:t xml:space="preserve"> is a</w:t>
      </w:r>
      <w:r w:rsidR="007F2E32">
        <w:t xml:space="preserve"> large water pipe</w:t>
      </w:r>
      <w:r>
        <w:t xml:space="preserve"> that </w:t>
      </w:r>
      <w:r w:rsidR="007F2E32">
        <w:t xml:space="preserve">conveys large volumes of potable water from water treatment facilities </w:t>
      </w:r>
      <w:r w:rsidR="00D605A5">
        <w:t>to service areas</w:t>
      </w:r>
      <w:r>
        <w:t>.</w:t>
      </w:r>
      <w:r>
        <w:rPr>
          <w:spacing w:val="-3"/>
        </w:rPr>
        <w:t xml:space="preserve"> </w:t>
      </w:r>
    </w:p>
    <w:p w14:paraId="11E6E767" w14:textId="17279FBA" w:rsidR="007F2E32" w:rsidRPr="007F2E32" w:rsidRDefault="007F2E32" w:rsidP="007F2E32">
      <w:pPr>
        <w:pStyle w:val="BodyText"/>
        <w:spacing w:before="242" w:line="237" w:lineRule="auto"/>
        <w:ind w:left="479" w:right="544"/>
        <w:rPr>
          <w:b/>
          <w:bCs/>
        </w:rPr>
      </w:pPr>
      <w:r w:rsidRPr="007F2E32">
        <w:rPr>
          <w:b/>
          <w:bCs/>
        </w:rPr>
        <w:t>Q.</w:t>
      </w:r>
      <w:r w:rsidRPr="007F2E32">
        <w:rPr>
          <w:b/>
          <w:bCs/>
          <w:spacing w:val="-3"/>
        </w:rPr>
        <w:t xml:space="preserve"> </w:t>
      </w:r>
      <w:r w:rsidRPr="007F2E32">
        <w:rPr>
          <w:b/>
          <w:bCs/>
        </w:rPr>
        <w:t>What</w:t>
      </w:r>
      <w:r w:rsidRPr="007F2E32">
        <w:rPr>
          <w:b/>
          <w:bCs/>
          <w:spacing w:val="-3"/>
        </w:rPr>
        <w:t xml:space="preserve"> </w:t>
      </w:r>
      <w:r w:rsidRPr="007F2E32">
        <w:rPr>
          <w:b/>
          <w:bCs/>
        </w:rPr>
        <w:t>is</w:t>
      </w:r>
      <w:r w:rsidRPr="007F2E32">
        <w:rPr>
          <w:b/>
          <w:bCs/>
          <w:spacing w:val="-3"/>
        </w:rPr>
        <w:t xml:space="preserve"> </w:t>
      </w:r>
      <w:r w:rsidRPr="007F2E32">
        <w:rPr>
          <w:b/>
          <w:bCs/>
        </w:rPr>
        <w:t>a</w:t>
      </w:r>
      <w:r w:rsidRPr="007F2E32">
        <w:rPr>
          <w:b/>
          <w:bCs/>
          <w:spacing w:val="-3"/>
        </w:rPr>
        <w:t xml:space="preserve"> </w:t>
      </w:r>
      <w:r w:rsidRPr="007F2E32">
        <w:rPr>
          <w:b/>
          <w:bCs/>
        </w:rPr>
        <w:t xml:space="preserve">water </w:t>
      </w:r>
      <w:r>
        <w:rPr>
          <w:b/>
          <w:bCs/>
        </w:rPr>
        <w:t>distribution</w:t>
      </w:r>
      <w:r w:rsidRPr="007F2E32">
        <w:rPr>
          <w:b/>
          <w:bCs/>
        </w:rPr>
        <w:t xml:space="preserve"> main</w:t>
      </w:r>
      <w:r w:rsidRPr="007F2E32">
        <w:rPr>
          <w:b/>
          <w:bCs/>
          <w:spacing w:val="-2"/>
        </w:rPr>
        <w:t>?</w:t>
      </w:r>
    </w:p>
    <w:p w14:paraId="102FB95D" w14:textId="588A23A6" w:rsidR="007F2E32" w:rsidRDefault="007F2E32" w:rsidP="007F2E32">
      <w:pPr>
        <w:pStyle w:val="BodyText"/>
        <w:spacing w:before="242" w:line="237" w:lineRule="auto"/>
        <w:ind w:left="479" w:right="544"/>
      </w:pPr>
      <w:r>
        <w:t>A. A water distribut</w:t>
      </w:r>
      <w:r w:rsidR="00D605A5">
        <w:t>ion</w:t>
      </w:r>
      <w:r>
        <w:t xml:space="preserve"> main is a smaller water pipe that </w:t>
      </w:r>
      <w:r w:rsidR="00D605A5">
        <w:t xml:space="preserve">delivers </w:t>
      </w:r>
      <w:r>
        <w:t xml:space="preserve">potable water from </w:t>
      </w:r>
      <w:r w:rsidR="00D605A5">
        <w:t>water transmission mains</w:t>
      </w:r>
      <w:r>
        <w:t xml:space="preserve"> to</w:t>
      </w:r>
      <w:r w:rsidR="00D605A5">
        <w:t xml:space="preserve"> individual</w:t>
      </w:r>
      <w:r>
        <w:t xml:space="preserve"> </w:t>
      </w:r>
      <w:r w:rsidR="00D605A5">
        <w:t>service connections</w:t>
      </w:r>
      <w:r>
        <w:t>.</w:t>
      </w:r>
      <w:r>
        <w:rPr>
          <w:spacing w:val="-3"/>
        </w:rPr>
        <w:t xml:space="preserve"> </w:t>
      </w:r>
      <w:r w:rsidR="00D605A5">
        <w:t>They provide water access for residences, businesses, and fire hydrants</w:t>
      </w:r>
      <w:r>
        <w:t>.</w:t>
      </w:r>
    </w:p>
    <w:p w14:paraId="0435C1EA" w14:textId="77777777" w:rsidR="00F3151D" w:rsidRDefault="00F3151D">
      <w:pPr>
        <w:pStyle w:val="BodyText"/>
        <w:spacing w:before="10"/>
      </w:pPr>
    </w:p>
    <w:p w14:paraId="1D5CE442" w14:textId="77777777" w:rsidR="00F3151D" w:rsidRDefault="00CD4A9B">
      <w:pPr>
        <w:pStyle w:val="Heading1"/>
      </w:pPr>
      <w:r>
        <w:t>Q.</w:t>
      </w:r>
      <w:r>
        <w:rPr>
          <w:spacing w:val="-6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begin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end?</w:t>
      </w:r>
    </w:p>
    <w:p w14:paraId="0FAD7EF0" w14:textId="2FDF1D06" w:rsidR="00F3151D" w:rsidRDefault="00CD4A9B">
      <w:pPr>
        <w:pStyle w:val="BodyText"/>
        <w:spacing w:before="245" w:line="271" w:lineRule="auto"/>
        <w:ind w:left="479" w:right="544"/>
      </w:pPr>
      <w:r>
        <w:t>A.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approaching</w:t>
      </w:r>
      <w:r>
        <w:rPr>
          <w:spacing w:val="-3"/>
        </w:rPr>
        <w:t xml:space="preserve"> </w:t>
      </w:r>
      <w:r>
        <w:t>100%</w:t>
      </w:r>
      <w:r>
        <w:rPr>
          <w:spacing w:val="-3"/>
        </w:rPr>
        <w:t xml:space="preserve"> </w:t>
      </w:r>
      <w:r>
        <w:t>design.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construction</w:t>
      </w:r>
      <w:r>
        <w:rPr>
          <w:spacing w:val="-3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expected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202</w:t>
      </w:r>
      <w:r w:rsidR="007F2E32">
        <w:t>8</w:t>
      </w:r>
      <w:r>
        <w:rPr>
          <w:spacing w:val="-3"/>
        </w:rPr>
        <w:t xml:space="preserve"> </w:t>
      </w:r>
      <w:r>
        <w:t xml:space="preserve">and last approximately </w:t>
      </w:r>
      <w:r w:rsidR="007F2E32">
        <w:t xml:space="preserve">2 </w:t>
      </w:r>
      <w:r>
        <w:t>years.</w:t>
      </w:r>
    </w:p>
    <w:p w14:paraId="0DEB7131" w14:textId="77777777" w:rsidR="00F3151D" w:rsidRDefault="00CD4A9B">
      <w:pPr>
        <w:pStyle w:val="Heading1"/>
        <w:spacing w:before="204"/>
      </w:pPr>
      <w:r>
        <w:t>Q.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rPr>
          <w:spacing w:val="-2"/>
        </w:rPr>
        <w:t>construction?</w:t>
      </w:r>
    </w:p>
    <w:p w14:paraId="1C621A87" w14:textId="77777777" w:rsidR="00F3151D" w:rsidRDefault="00F3151D">
      <w:pPr>
        <w:pStyle w:val="BodyText"/>
        <w:spacing w:before="53"/>
        <w:rPr>
          <w:b/>
        </w:rPr>
      </w:pPr>
    </w:p>
    <w:p w14:paraId="7AA06995" w14:textId="77777777" w:rsidR="00F3151D" w:rsidRDefault="00CD4A9B">
      <w:pPr>
        <w:pStyle w:val="BodyText"/>
        <w:spacing w:before="1" w:line="273" w:lineRule="auto"/>
        <w:ind w:left="479" w:right="328"/>
      </w:pPr>
      <w:r>
        <w:t>A.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construction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a.m.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p.m.,</w:t>
      </w:r>
      <w:r>
        <w:rPr>
          <w:spacing w:val="-3"/>
        </w:rPr>
        <w:t xml:space="preserve"> </w:t>
      </w:r>
      <w:r>
        <w:t>Monday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Friday,</w:t>
      </w:r>
      <w:r>
        <w:rPr>
          <w:spacing w:val="-3"/>
        </w:rPr>
        <w:t xml:space="preserve"> </w:t>
      </w:r>
      <w:r>
        <w:t>excluding</w:t>
      </w:r>
      <w:r>
        <w:rPr>
          <w:spacing w:val="-3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holidays. In some cases, extended weekday hours, weekend work, or night work may be necessary.</w:t>
      </w:r>
    </w:p>
    <w:p w14:paraId="76FF7056" w14:textId="77777777" w:rsidR="00F3151D" w:rsidRDefault="00F3151D">
      <w:pPr>
        <w:pStyle w:val="BodyText"/>
        <w:spacing w:before="16"/>
      </w:pPr>
    </w:p>
    <w:p w14:paraId="69B2445A" w14:textId="77777777" w:rsidR="007F1910" w:rsidRDefault="007F1910">
      <w:pPr>
        <w:rPr>
          <w:b/>
          <w:bCs/>
          <w:spacing w:val="-7"/>
        </w:rPr>
      </w:pPr>
      <w:r>
        <w:rPr>
          <w:spacing w:val="-7"/>
        </w:rPr>
        <w:br w:type="page"/>
      </w:r>
    </w:p>
    <w:p w14:paraId="40859325" w14:textId="2B9664BD" w:rsidR="00F3151D" w:rsidRDefault="007F1910">
      <w:pPr>
        <w:pStyle w:val="Heading1"/>
      </w:pPr>
      <w:r>
        <w:rPr>
          <w:color w:val="202020"/>
        </w:rPr>
        <w:lastRenderedPageBreak/>
        <w:t xml:space="preserve">Q. </w:t>
      </w:r>
      <w:r w:rsidR="00CD4A9B">
        <w:rPr>
          <w:color w:val="202020"/>
        </w:rPr>
        <w:t>What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</w:rPr>
        <w:t>are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</w:rPr>
        <w:t>the</w:t>
      </w:r>
      <w:r w:rsidR="00CD4A9B">
        <w:rPr>
          <w:color w:val="202020"/>
          <w:spacing w:val="-5"/>
        </w:rPr>
        <w:t xml:space="preserve"> </w:t>
      </w:r>
      <w:r w:rsidR="00CD4A9B">
        <w:rPr>
          <w:color w:val="202020"/>
        </w:rPr>
        <w:t>phases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</w:rPr>
        <w:t>and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</w:rPr>
        <w:t>activities</w:t>
      </w:r>
      <w:r w:rsidR="00CD4A9B">
        <w:rPr>
          <w:color w:val="202020"/>
          <w:spacing w:val="-5"/>
        </w:rPr>
        <w:t xml:space="preserve"> </w:t>
      </w:r>
      <w:r w:rsidR="00CD4A9B">
        <w:rPr>
          <w:color w:val="202020"/>
        </w:rPr>
        <w:t>of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</w:rPr>
        <w:t>the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</w:rPr>
        <w:t>project</w:t>
      </w:r>
      <w:r w:rsidR="00CD4A9B">
        <w:rPr>
          <w:color w:val="202020"/>
          <w:spacing w:val="-4"/>
        </w:rPr>
        <w:t xml:space="preserve"> </w:t>
      </w:r>
      <w:r w:rsidR="00CD4A9B">
        <w:rPr>
          <w:color w:val="202020"/>
          <w:spacing w:val="-2"/>
        </w:rPr>
        <w:t>involved?</w:t>
      </w:r>
    </w:p>
    <w:p w14:paraId="5F6ACEAD" w14:textId="77777777" w:rsidR="00F3151D" w:rsidRDefault="00F3151D">
      <w:pPr>
        <w:pStyle w:val="BodyText"/>
        <w:spacing w:before="1"/>
        <w:rPr>
          <w:b/>
        </w:rPr>
      </w:pPr>
    </w:p>
    <w:p w14:paraId="1F87B3B1" w14:textId="77777777" w:rsidR="00F3151D" w:rsidRDefault="00CD4A9B">
      <w:pPr>
        <w:pStyle w:val="BodyText"/>
        <w:ind w:left="479"/>
      </w:pPr>
      <w:r>
        <w:t>A.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phases:</w:t>
      </w:r>
    </w:p>
    <w:p w14:paraId="340555E8" w14:textId="5D577CDA" w:rsidR="00F3151D" w:rsidRDefault="00CD4A9B">
      <w:pPr>
        <w:pStyle w:val="ListParagraph"/>
        <w:numPr>
          <w:ilvl w:val="0"/>
          <w:numId w:val="3"/>
        </w:numPr>
        <w:tabs>
          <w:tab w:val="left" w:pos="1195"/>
        </w:tabs>
        <w:ind w:left="1195" w:hanging="356"/>
      </w:pPr>
      <w:r>
        <w:t>Phase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Survey</w:t>
      </w:r>
      <w:r w:rsidR="00923E5A">
        <w:rPr>
          <w:spacing w:val="-4"/>
        </w:rPr>
        <w:t xml:space="preserve">, </w:t>
      </w:r>
      <w:r>
        <w:rPr>
          <w:spacing w:val="-2"/>
        </w:rPr>
        <w:t>Assessment</w:t>
      </w:r>
      <w:r w:rsidR="00923E5A">
        <w:rPr>
          <w:spacing w:val="-2"/>
        </w:rPr>
        <w:t xml:space="preserve"> &amp; Design</w:t>
      </w:r>
    </w:p>
    <w:p w14:paraId="4BBD7F7F" w14:textId="2E350484" w:rsidR="00F3151D" w:rsidRDefault="00CD4A9B">
      <w:pPr>
        <w:pStyle w:val="ListParagraph"/>
        <w:numPr>
          <w:ilvl w:val="0"/>
          <w:numId w:val="3"/>
        </w:numPr>
        <w:tabs>
          <w:tab w:val="left" w:pos="1195"/>
        </w:tabs>
        <w:ind w:left="1195" w:hanging="356"/>
      </w:pPr>
      <w:r>
        <w:t>Phase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 w:rsidR="00923E5A">
        <w:rPr>
          <w:spacing w:val="-2"/>
        </w:rPr>
        <w:t>Bidding</w:t>
      </w:r>
    </w:p>
    <w:p w14:paraId="3FD0F94A" w14:textId="09F59090" w:rsidR="00F3151D" w:rsidRDefault="00CD4A9B">
      <w:pPr>
        <w:pStyle w:val="ListParagraph"/>
        <w:numPr>
          <w:ilvl w:val="0"/>
          <w:numId w:val="3"/>
        </w:numPr>
        <w:tabs>
          <w:tab w:val="left" w:pos="1195"/>
        </w:tabs>
        <w:spacing w:before="29"/>
        <w:ind w:left="1195" w:hanging="356"/>
      </w:pPr>
      <w:r>
        <w:t>Phase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 w:rsidR="00923E5A">
        <w:rPr>
          <w:spacing w:val="-2"/>
        </w:rPr>
        <w:t xml:space="preserve">Construction &amp; </w:t>
      </w:r>
      <w:r>
        <w:rPr>
          <w:spacing w:val="-2"/>
        </w:rPr>
        <w:t>Restoration</w:t>
      </w:r>
    </w:p>
    <w:p w14:paraId="4EF850AB" w14:textId="77777777" w:rsidR="00F3151D" w:rsidRDefault="00CD4A9B">
      <w:pPr>
        <w:pStyle w:val="ListParagraph"/>
        <w:numPr>
          <w:ilvl w:val="0"/>
          <w:numId w:val="3"/>
        </w:numPr>
        <w:tabs>
          <w:tab w:val="left" w:pos="1195"/>
        </w:tabs>
        <w:spacing w:before="29"/>
        <w:ind w:left="1195" w:hanging="356"/>
      </w:pPr>
      <w:r>
        <w:t>Phase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rPr>
          <w:spacing w:val="-2"/>
        </w:rPr>
        <w:t>Construction</w:t>
      </w:r>
    </w:p>
    <w:p w14:paraId="273B8039" w14:textId="77777777" w:rsidR="00F3151D" w:rsidRDefault="00F3151D">
      <w:pPr>
        <w:pStyle w:val="BodyText"/>
        <w:spacing w:before="1"/>
      </w:pPr>
    </w:p>
    <w:p w14:paraId="30B2C4DA" w14:textId="32B6CEB6" w:rsidR="00F3151D" w:rsidRDefault="00CD4A9B">
      <w:pPr>
        <w:pStyle w:val="BodyText"/>
        <w:ind w:left="739"/>
      </w:pPr>
      <w:r>
        <w:t>The</w:t>
      </w:r>
      <w:r>
        <w:rPr>
          <w:spacing w:val="-8"/>
        </w:rPr>
        <w:t xml:space="preserve"> </w:t>
      </w:r>
      <w:r w:rsidR="007F2E32">
        <w:t>water main construction</w:t>
      </w:r>
      <w:r>
        <w:rPr>
          <w:spacing w:val="-6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involved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rPr>
          <w:spacing w:val="-5"/>
        </w:rPr>
        <w:t>be:</w:t>
      </w:r>
    </w:p>
    <w:p w14:paraId="5536B73C" w14:textId="77777777" w:rsidR="00F3151D" w:rsidRDefault="00F3151D">
      <w:pPr>
        <w:pStyle w:val="BodyText"/>
      </w:pPr>
    </w:p>
    <w:p w14:paraId="14FFCD31" w14:textId="2FD134E4" w:rsidR="00F3151D" w:rsidRPr="00D605A5" w:rsidRDefault="00CD4A9B" w:rsidP="00D605A5">
      <w:pPr>
        <w:pStyle w:val="ListParagraph"/>
        <w:numPr>
          <w:ilvl w:val="0"/>
          <w:numId w:val="2"/>
        </w:numPr>
        <w:tabs>
          <w:tab w:val="left" w:pos="1195"/>
        </w:tabs>
        <w:ind w:left="1195" w:hanging="356"/>
      </w:pPr>
      <w:r>
        <w:t>Mobilization,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t>clearing</w:t>
      </w:r>
      <w:r>
        <w:rPr>
          <w:spacing w:val="-6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rPr>
          <w:spacing w:val="-2"/>
        </w:rPr>
        <w:t>necessary).</w:t>
      </w:r>
    </w:p>
    <w:p w14:paraId="346F9895" w14:textId="672B0680" w:rsidR="00F3151D" w:rsidRDefault="00CD4A9B">
      <w:pPr>
        <w:pStyle w:val="ListParagraph"/>
        <w:numPr>
          <w:ilvl w:val="0"/>
          <w:numId w:val="2"/>
        </w:numPr>
        <w:tabs>
          <w:tab w:val="left" w:pos="1195"/>
          <w:tab w:val="left" w:pos="1199"/>
        </w:tabs>
        <w:ind w:left="1199" w:right="777" w:hanging="360"/>
      </w:pPr>
      <w:r>
        <w:t>Installation</w:t>
      </w:r>
      <w:r>
        <w:rPr>
          <w:spacing w:val="-3"/>
        </w:rPr>
        <w:t xml:space="preserve"> </w:t>
      </w:r>
      <w:r w:rsidR="007F2E32">
        <w:t>erosion control best management practices</w:t>
      </w:r>
    </w:p>
    <w:p w14:paraId="383D666B" w14:textId="77777777" w:rsidR="00F3151D" w:rsidRDefault="00CD4A9B">
      <w:pPr>
        <w:pStyle w:val="ListParagraph"/>
        <w:numPr>
          <w:ilvl w:val="0"/>
          <w:numId w:val="2"/>
        </w:numPr>
        <w:tabs>
          <w:tab w:val="left" w:pos="1195"/>
        </w:tabs>
        <w:spacing w:before="1"/>
        <w:ind w:left="1195" w:hanging="356"/>
      </w:pPr>
      <w:r>
        <w:t>Layout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materials</w:t>
      </w:r>
    </w:p>
    <w:p w14:paraId="268EEBFE" w14:textId="77777777" w:rsidR="00F3151D" w:rsidRDefault="00CD4A9B">
      <w:pPr>
        <w:pStyle w:val="ListParagraph"/>
        <w:numPr>
          <w:ilvl w:val="0"/>
          <w:numId w:val="2"/>
        </w:numPr>
        <w:tabs>
          <w:tab w:val="left" w:pos="1195"/>
        </w:tabs>
        <w:spacing w:before="29"/>
        <w:ind w:left="1195" w:hanging="356"/>
      </w:pPr>
      <w:r>
        <w:t>Construction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excavation</w:t>
      </w:r>
    </w:p>
    <w:p w14:paraId="54002FF0" w14:textId="08ACBB63" w:rsidR="00F3151D" w:rsidRDefault="00CD4A9B">
      <w:pPr>
        <w:pStyle w:val="ListParagraph"/>
        <w:numPr>
          <w:ilvl w:val="0"/>
          <w:numId w:val="2"/>
        </w:numPr>
        <w:tabs>
          <w:tab w:val="left" w:pos="1195"/>
        </w:tabs>
        <w:ind w:left="1195" w:hanging="356"/>
      </w:pPr>
      <w:r>
        <w:t>Restoration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overall</w:t>
      </w:r>
      <w:r>
        <w:rPr>
          <w:spacing w:val="-7"/>
        </w:rPr>
        <w:t xml:space="preserve"> </w:t>
      </w:r>
      <w:r w:rsidR="007F2E32">
        <w:t>water main</w:t>
      </w:r>
      <w:r>
        <w:rPr>
          <w:spacing w:val="-7"/>
        </w:rPr>
        <w:t xml:space="preserve"> </w:t>
      </w:r>
      <w:r>
        <w:t>construction</w:t>
      </w:r>
      <w:r>
        <w:rPr>
          <w:spacing w:val="-6"/>
        </w:rPr>
        <w:t xml:space="preserve"> </w:t>
      </w:r>
      <w:r>
        <w:rPr>
          <w:spacing w:val="-4"/>
        </w:rPr>
        <w:t>site</w:t>
      </w:r>
    </w:p>
    <w:p w14:paraId="263BDAAA" w14:textId="77777777" w:rsidR="00F3151D" w:rsidRDefault="00F3151D">
      <w:pPr>
        <w:pStyle w:val="BodyText"/>
      </w:pPr>
    </w:p>
    <w:p w14:paraId="61406261" w14:textId="77777777" w:rsidR="00F3151D" w:rsidRDefault="00CD4A9B">
      <w:pPr>
        <w:pStyle w:val="Heading1"/>
      </w:pPr>
      <w:r>
        <w:t>Q.</w:t>
      </w:r>
      <w:r>
        <w:rPr>
          <w:spacing w:val="-7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impacts,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any,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rPr>
          <w:color w:val="202020"/>
        </w:rPr>
        <w:t>construction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have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on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traffic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surrounding</w:t>
      </w:r>
      <w:r>
        <w:rPr>
          <w:color w:val="202020"/>
          <w:spacing w:val="-5"/>
        </w:rPr>
        <w:t xml:space="preserve"> </w:t>
      </w:r>
      <w:r>
        <w:rPr>
          <w:color w:val="202020"/>
          <w:spacing w:val="-2"/>
        </w:rPr>
        <w:t>community</w:t>
      </w:r>
      <w:r>
        <w:rPr>
          <w:spacing w:val="-2"/>
        </w:rPr>
        <w:t>?</w:t>
      </w:r>
    </w:p>
    <w:p w14:paraId="7E0B0D09" w14:textId="77777777" w:rsidR="00F3151D" w:rsidRDefault="00CD4A9B">
      <w:pPr>
        <w:pStyle w:val="BodyText"/>
        <w:spacing w:before="241" w:line="273" w:lineRule="auto"/>
        <w:ind w:left="479" w:right="544"/>
      </w:pPr>
      <w:r>
        <w:t>A.</w:t>
      </w:r>
      <w:r>
        <w:rPr>
          <w:spacing w:val="-3"/>
        </w:rPr>
        <w:t xml:space="preserve"> </w:t>
      </w:r>
      <w:r>
        <w:t>Roadway</w:t>
      </w:r>
      <w:r>
        <w:rPr>
          <w:spacing w:val="-3"/>
        </w:rPr>
        <w:t xml:space="preserve"> </w:t>
      </w:r>
      <w:r>
        <w:t>detours,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signage,</w:t>
      </w:r>
      <w:r>
        <w:rPr>
          <w:spacing w:val="-3"/>
        </w:rPr>
        <w:t xml:space="preserve"> </w:t>
      </w:r>
      <w:r>
        <w:t>barricades,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flaggers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motorists</w:t>
      </w:r>
      <w:r>
        <w:rPr>
          <w:spacing w:val="-3"/>
        </w:rPr>
        <w:t xml:space="preserve"> </w:t>
      </w:r>
      <w:r>
        <w:t>safely through and around construction areas for the duration of the project.</w:t>
      </w:r>
    </w:p>
    <w:p w14:paraId="08FFFE65" w14:textId="659D737E" w:rsidR="00F3151D" w:rsidRDefault="00CD4A9B">
      <w:pPr>
        <w:pStyle w:val="Heading1"/>
        <w:spacing w:before="203"/>
        <w:ind w:left="469"/>
      </w:pPr>
      <w:r>
        <w:t>Q.</w:t>
      </w:r>
      <w:r>
        <w:rPr>
          <w:spacing w:val="-7"/>
        </w:rPr>
        <w:t xml:space="preserve"> </w:t>
      </w:r>
      <w:r>
        <w:rPr>
          <w:color w:val="202020"/>
        </w:rPr>
        <w:t>Will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construction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require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heavy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lighting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may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be</w:t>
      </w:r>
      <w:r>
        <w:rPr>
          <w:color w:val="202020"/>
          <w:spacing w:val="-5"/>
        </w:rPr>
        <w:t xml:space="preserve"> </w:t>
      </w:r>
      <w:r>
        <w:rPr>
          <w:color w:val="202020"/>
          <w:spacing w:val="-2"/>
        </w:rPr>
        <w:t>disruptive?</w:t>
      </w:r>
    </w:p>
    <w:p w14:paraId="5FCF205D" w14:textId="606F121B" w:rsidR="00F3151D" w:rsidRDefault="00CD4A9B">
      <w:pPr>
        <w:pStyle w:val="BodyText"/>
        <w:spacing w:before="245" w:line="273" w:lineRule="auto"/>
        <w:ind w:left="479" w:right="544"/>
      </w:pPr>
      <w:r>
        <w:t>Most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construction</w:t>
      </w:r>
      <w:r>
        <w:rPr>
          <w:spacing w:val="-3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 w:rsidR="007F1910" w:rsidRPr="00923E5A">
        <w:t>from</w:t>
      </w:r>
      <w:r w:rsidRPr="00923E5A">
        <w:rPr>
          <w:spacing w:val="-3"/>
        </w:rPr>
        <w:t xml:space="preserve"> </w:t>
      </w:r>
      <w:r w:rsidR="00687704" w:rsidRPr="00923E5A">
        <w:t>7</w:t>
      </w:r>
      <w:r w:rsidRPr="00923E5A">
        <w:t>:00</w:t>
      </w:r>
      <w:r w:rsidRPr="00923E5A">
        <w:rPr>
          <w:spacing w:val="-3"/>
        </w:rPr>
        <w:t xml:space="preserve"> </w:t>
      </w:r>
      <w:r w:rsidRPr="00923E5A">
        <w:t>a.m.</w:t>
      </w:r>
      <w:r w:rsidRPr="00923E5A">
        <w:rPr>
          <w:spacing w:val="-3"/>
        </w:rPr>
        <w:t xml:space="preserve"> </w:t>
      </w:r>
      <w:r w:rsidRPr="00923E5A">
        <w:t>to</w:t>
      </w:r>
      <w:r w:rsidRPr="00923E5A">
        <w:rPr>
          <w:spacing w:val="-3"/>
        </w:rPr>
        <w:t xml:space="preserve"> </w:t>
      </w:r>
      <w:r w:rsidR="00687704" w:rsidRPr="00923E5A">
        <w:rPr>
          <w:spacing w:val="-3"/>
        </w:rPr>
        <w:t>7</w:t>
      </w:r>
      <w:r w:rsidRPr="00923E5A">
        <w:t>:</w:t>
      </w:r>
      <w:r>
        <w:t>00</w:t>
      </w:r>
      <w:r>
        <w:rPr>
          <w:spacing w:val="-3"/>
        </w:rPr>
        <w:t xml:space="preserve"> </w:t>
      </w:r>
      <w:r>
        <w:t>p.m. If night work is needed, crews will use portable lights positioned to face away from any neighboring residences to eliminate any nuisances.</w:t>
      </w:r>
    </w:p>
    <w:p w14:paraId="2819680D" w14:textId="77777777" w:rsidR="00F3151D" w:rsidRDefault="00CD4A9B">
      <w:pPr>
        <w:pStyle w:val="Heading1"/>
        <w:spacing w:before="205"/>
      </w:pPr>
      <w:r>
        <w:t>Q.</w:t>
      </w:r>
      <w:r>
        <w:rPr>
          <w:spacing w:val="-6"/>
        </w:rPr>
        <w:t xml:space="preserve"> </w:t>
      </w:r>
      <w:r>
        <w:rPr>
          <w:color w:val="202020"/>
        </w:rPr>
        <w:t>Will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I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have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move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my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car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if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it’s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parked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on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street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during</w:t>
      </w:r>
      <w:r>
        <w:rPr>
          <w:color w:val="202020"/>
          <w:spacing w:val="-3"/>
        </w:rPr>
        <w:t xml:space="preserve"> </w:t>
      </w:r>
      <w:r>
        <w:rPr>
          <w:color w:val="202020"/>
          <w:spacing w:val="-2"/>
        </w:rPr>
        <w:t>construction?</w:t>
      </w:r>
    </w:p>
    <w:p w14:paraId="71B99383" w14:textId="12B58DFC" w:rsidR="00F3151D" w:rsidRDefault="00CD4A9B">
      <w:pPr>
        <w:pStyle w:val="BodyText"/>
        <w:spacing w:before="240" w:line="276" w:lineRule="auto"/>
        <w:ind w:left="479" w:right="544"/>
      </w:pPr>
      <w:r>
        <w:t>A. Yes, property owners who live in the path of the construction site will receive notifications during designated</w:t>
      </w:r>
      <w:r>
        <w:rPr>
          <w:spacing w:val="-3"/>
        </w:rPr>
        <w:t xml:space="preserve"> </w:t>
      </w:r>
      <w:r>
        <w:t>construction</w:t>
      </w:r>
      <w:r>
        <w:rPr>
          <w:spacing w:val="-3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hours.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>parking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street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 xml:space="preserve">construction </w:t>
      </w:r>
      <w:r>
        <w:rPr>
          <w:spacing w:val="-2"/>
        </w:rPr>
        <w:t>hours.</w:t>
      </w:r>
    </w:p>
    <w:p w14:paraId="775CEBCB" w14:textId="77777777" w:rsidR="00F3151D" w:rsidRDefault="00CD4A9B">
      <w:pPr>
        <w:pStyle w:val="Heading1"/>
        <w:spacing w:before="202"/>
      </w:pPr>
      <w:r>
        <w:t>Q.</w:t>
      </w:r>
      <w:r>
        <w:rPr>
          <w:spacing w:val="-7"/>
        </w:rPr>
        <w:t xml:space="preserve"> </w:t>
      </w:r>
      <w:r>
        <w:rPr>
          <w:color w:val="202020"/>
        </w:rPr>
        <w:t>Will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this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construction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project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cause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noise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my</w:t>
      </w:r>
      <w:r>
        <w:rPr>
          <w:color w:val="202020"/>
          <w:spacing w:val="-4"/>
        </w:rPr>
        <w:t xml:space="preserve"> </w:t>
      </w:r>
      <w:r>
        <w:rPr>
          <w:color w:val="202020"/>
          <w:spacing w:val="-2"/>
        </w:rPr>
        <w:t>community?</w:t>
      </w:r>
    </w:p>
    <w:p w14:paraId="42CEB778" w14:textId="77777777" w:rsidR="00F3151D" w:rsidRDefault="00CD4A9B">
      <w:pPr>
        <w:pStyle w:val="BodyText"/>
        <w:spacing w:before="240"/>
        <w:ind w:left="479"/>
      </w:pPr>
      <w:r>
        <w:t>A.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periods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noise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rPr>
          <w:spacing w:val="-5"/>
        </w:rPr>
        <w:t>by:</w:t>
      </w:r>
    </w:p>
    <w:p w14:paraId="0F613FA7" w14:textId="77777777" w:rsidR="00F3151D" w:rsidRDefault="00F3151D">
      <w:pPr>
        <w:sectPr w:rsidR="00F3151D" w:rsidSect="00D605A5">
          <w:headerReference w:type="default" r:id="rId9"/>
          <w:pgSz w:w="12240" w:h="15840"/>
          <w:pgMar w:top="900" w:right="580" w:bottom="280" w:left="960" w:header="720" w:footer="720" w:gutter="0"/>
          <w:cols w:space="720"/>
          <w:titlePg/>
          <w:docGrid w:linePitch="299"/>
        </w:sectPr>
      </w:pPr>
    </w:p>
    <w:p w14:paraId="20D3A0F8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101" w:line="273" w:lineRule="auto"/>
        <w:ind w:right="38"/>
      </w:pPr>
      <w:r>
        <w:t>Heavy</w:t>
      </w:r>
      <w:r>
        <w:rPr>
          <w:spacing w:val="-12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construction truck traffic</w:t>
      </w:r>
    </w:p>
    <w:p w14:paraId="71D2FF84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2"/>
      </w:pPr>
      <w:r>
        <w:t>Material</w:t>
      </w:r>
      <w:r>
        <w:rPr>
          <w:spacing w:val="-8"/>
        </w:rPr>
        <w:t xml:space="preserve"> </w:t>
      </w:r>
      <w:r>
        <w:t>manipulation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storage</w:t>
      </w:r>
    </w:p>
    <w:p w14:paraId="46A15859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39"/>
      </w:pPr>
      <w:r>
        <w:rPr>
          <w:spacing w:val="-2"/>
        </w:rPr>
        <w:t>Compacting</w:t>
      </w:r>
    </w:p>
    <w:p w14:paraId="36C72FAA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39"/>
      </w:pPr>
      <w:r>
        <w:t>Pavement</w:t>
      </w:r>
      <w:r>
        <w:rPr>
          <w:spacing w:val="-8"/>
        </w:rPr>
        <w:t xml:space="preserve"> </w:t>
      </w:r>
      <w:r>
        <w:rPr>
          <w:spacing w:val="-5"/>
        </w:rPr>
        <w:t>Saw</w:t>
      </w:r>
    </w:p>
    <w:p w14:paraId="127C64BA" w14:textId="77777777" w:rsidR="00F3151D" w:rsidRPr="007F1910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43"/>
      </w:pPr>
      <w:r>
        <w:rPr>
          <w:spacing w:val="-2"/>
        </w:rPr>
        <w:t>Jackhammering</w:t>
      </w:r>
    </w:p>
    <w:p w14:paraId="4930F07D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101"/>
      </w:pPr>
      <w:r>
        <w:br w:type="column"/>
      </w:r>
      <w:r>
        <w:rPr>
          <w:spacing w:val="-2"/>
        </w:rPr>
        <w:t>Drilling</w:t>
      </w:r>
    </w:p>
    <w:p w14:paraId="7586B8BC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39"/>
      </w:pPr>
      <w:r>
        <w:t>Excavation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backhoe</w:t>
      </w:r>
    </w:p>
    <w:p w14:paraId="4C69EF85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43"/>
      </w:pPr>
      <w:r>
        <w:rPr>
          <w:spacing w:val="-2"/>
        </w:rPr>
        <w:t>Grading</w:t>
      </w:r>
    </w:p>
    <w:p w14:paraId="17169876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39"/>
      </w:pPr>
      <w:r>
        <w:rPr>
          <w:spacing w:val="-2"/>
        </w:rPr>
        <w:t>Paving</w:t>
      </w:r>
    </w:p>
    <w:p w14:paraId="58E3A3DC" w14:textId="77777777" w:rsidR="00F3151D" w:rsidRDefault="00CD4A9B">
      <w:pPr>
        <w:pStyle w:val="ListParagraph"/>
        <w:numPr>
          <w:ilvl w:val="0"/>
          <w:numId w:val="1"/>
        </w:numPr>
        <w:tabs>
          <w:tab w:val="left" w:pos="1199"/>
        </w:tabs>
        <w:spacing w:before="39"/>
      </w:pPr>
      <w:r>
        <w:t>Rock</w:t>
      </w:r>
      <w:r>
        <w:rPr>
          <w:spacing w:val="-4"/>
        </w:rPr>
        <w:t xml:space="preserve"> </w:t>
      </w:r>
      <w:r>
        <w:rPr>
          <w:spacing w:val="-2"/>
        </w:rPr>
        <w:t>excavation</w:t>
      </w:r>
    </w:p>
    <w:p w14:paraId="30120338" w14:textId="77777777" w:rsidR="00F3151D" w:rsidRDefault="00F3151D">
      <w:pPr>
        <w:sectPr w:rsidR="00F3151D">
          <w:type w:val="continuous"/>
          <w:pgSz w:w="12240" w:h="15840"/>
          <w:pgMar w:top="340" w:right="580" w:bottom="280" w:left="960" w:header="720" w:footer="720" w:gutter="0"/>
          <w:cols w:num="2" w:space="720" w:equalWidth="0">
            <w:col w:w="4385" w:space="1275"/>
            <w:col w:w="5040"/>
          </w:cols>
        </w:sectPr>
      </w:pPr>
    </w:p>
    <w:p w14:paraId="3E123C15" w14:textId="77777777" w:rsidR="00F3151D" w:rsidRDefault="00F3151D">
      <w:pPr>
        <w:pStyle w:val="BodyText"/>
        <w:spacing w:before="44"/>
      </w:pPr>
    </w:p>
    <w:p w14:paraId="5C97C912" w14:textId="77777777" w:rsidR="00F3151D" w:rsidRDefault="00CD4A9B">
      <w:pPr>
        <w:pStyle w:val="BodyText"/>
        <w:spacing w:line="273" w:lineRule="auto"/>
        <w:ind w:left="739" w:right="544"/>
      </w:pPr>
      <w:r>
        <w:t>Crews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diligently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eliminate</w:t>
      </w:r>
      <w:r>
        <w:rPr>
          <w:spacing w:val="-4"/>
        </w:rPr>
        <w:t xml:space="preserve"> </w:t>
      </w:r>
      <w:r>
        <w:t>construction-related</w:t>
      </w:r>
      <w:r>
        <w:rPr>
          <w:spacing w:val="-4"/>
        </w:rPr>
        <w:t xml:space="preserve"> </w:t>
      </w:r>
      <w:r>
        <w:t>noises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scheduled construction hours.</w:t>
      </w:r>
    </w:p>
    <w:p w14:paraId="46099067" w14:textId="77777777" w:rsidR="00F3151D" w:rsidRDefault="00CD4A9B">
      <w:pPr>
        <w:pStyle w:val="Heading1"/>
        <w:spacing w:before="203"/>
      </w:pPr>
      <w:r>
        <w:t>Q.</w:t>
      </w:r>
      <w:r>
        <w:rPr>
          <w:spacing w:val="-7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happens</w:t>
      </w:r>
      <w:r>
        <w:rPr>
          <w:spacing w:val="-4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phase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project?</w:t>
      </w:r>
    </w:p>
    <w:p w14:paraId="77F5A997" w14:textId="1FEF9398" w:rsidR="00F3151D" w:rsidRDefault="00CD4A9B">
      <w:pPr>
        <w:pStyle w:val="BodyText"/>
        <w:spacing w:before="241" w:line="271" w:lineRule="auto"/>
        <w:ind w:left="479"/>
      </w:pPr>
      <w:r>
        <w:t>A. Some survey and geotechnical work may be conducted on your property. Advanced notification will be provided.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required,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agent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acquire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 w:rsidR="007F2E32">
        <w:t>water main</w:t>
      </w:r>
      <w:r>
        <w:rPr>
          <w:spacing w:val="-3"/>
        </w:rPr>
        <w:t xml:space="preserve"> </w:t>
      </w:r>
      <w:r>
        <w:t>easement.</w:t>
      </w:r>
    </w:p>
    <w:p w14:paraId="2677EE75" w14:textId="734A7092" w:rsidR="00F3151D" w:rsidRDefault="00CD4A9B">
      <w:pPr>
        <w:pStyle w:val="Heading1"/>
        <w:spacing w:before="204"/>
      </w:pPr>
      <w:r>
        <w:t>Q.</w:t>
      </w:r>
      <w:r>
        <w:rPr>
          <w:spacing w:val="-7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happen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A74F74">
        <w:t>water main replacement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rPr>
          <w:spacing w:val="-2"/>
        </w:rPr>
        <w:t>designed?</w:t>
      </w:r>
    </w:p>
    <w:p w14:paraId="3B77706D" w14:textId="77777777" w:rsidR="00F3151D" w:rsidRDefault="00CD4A9B" w:rsidP="00D605A5">
      <w:pPr>
        <w:pStyle w:val="BodyText"/>
        <w:spacing w:before="245" w:line="273" w:lineRule="auto"/>
        <w:ind w:left="479"/>
      </w:pPr>
      <w:r>
        <w:t>A. After the design, the contractor will be selected through the procurement process. Then the construction will take</w:t>
      </w:r>
      <w:r>
        <w:rPr>
          <w:spacing w:val="-2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thereafter.</w:t>
      </w:r>
      <w:r>
        <w:rPr>
          <w:spacing w:val="-2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construction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completed,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restored</w:t>
      </w:r>
      <w:r>
        <w:rPr>
          <w:spacing w:val="-2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condition.</w:t>
      </w:r>
    </w:p>
    <w:p w14:paraId="5C3848B5" w14:textId="77777777" w:rsidR="00F3151D" w:rsidRDefault="00F3151D">
      <w:pPr>
        <w:pStyle w:val="BodyText"/>
        <w:rPr>
          <w:b/>
        </w:rPr>
      </w:pPr>
    </w:p>
    <w:p w14:paraId="764A415C" w14:textId="77777777" w:rsidR="00F3151D" w:rsidRDefault="00CD4A9B">
      <w:pPr>
        <w:spacing w:before="1"/>
        <w:ind w:left="479"/>
        <w:rPr>
          <w:b/>
        </w:rPr>
      </w:pPr>
      <w:r>
        <w:rPr>
          <w:b/>
        </w:rPr>
        <w:t>Q.</w:t>
      </w:r>
      <w:r>
        <w:rPr>
          <w:b/>
          <w:spacing w:val="-4"/>
        </w:rPr>
        <w:t xml:space="preserve"> </w:t>
      </w:r>
      <w:r>
        <w:rPr>
          <w:b/>
        </w:rPr>
        <w:t>How</w:t>
      </w:r>
      <w:r>
        <w:rPr>
          <w:b/>
          <w:spacing w:val="-4"/>
        </w:rPr>
        <w:t xml:space="preserve"> </w:t>
      </w:r>
      <w:r>
        <w:rPr>
          <w:b/>
        </w:rPr>
        <w:t>will</w:t>
      </w:r>
      <w:r>
        <w:rPr>
          <w:b/>
          <w:spacing w:val="-3"/>
        </w:rPr>
        <w:t xml:space="preserve"> </w:t>
      </w:r>
      <w:r>
        <w:rPr>
          <w:b/>
        </w:rPr>
        <w:t>tree</w:t>
      </w:r>
      <w:r>
        <w:rPr>
          <w:b/>
          <w:spacing w:val="-4"/>
        </w:rPr>
        <w:t xml:space="preserve"> </w:t>
      </w:r>
      <w:r>
        <w:rPr>
          <w:b/>
        </w:rPr>
        <w:t>removal</w:t>
      </w:r>
      <w:r>
        <w:rPr>
          <w:b/>
          <w:spacing w:val="-4"/>
        </w:rPr>
        <w:t xml:space="preserve"> </w:t>
      </w:r>
      <w:r>
        <w:rPr>
          <w:b/>
        </w:rPr>
        <w:t>be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handled?</w:t>
      </w:r>
    </w:p>
    <w:p w14:paraId="19BA5F0F" w14:textId="1E85B66F" w:rsidR="00F3151D" w:rsidRDefault="00CD4A9B">
      <w:pPr>
        <w:pStyle w:val="BodyText"/>
        <w:spacing w:before="240" w:line="276" w:lineRule="auto"/>
        <w:ind w:left="479" w:right="643"/>
      </w:pPr>
      <w:r>
        <w:t>A.</w:t>
      </w:r>
      <w:r>
        <w:rPr>
          <w:spacing w:val="-1"/>
        </w:rPr>
        <w:t xml:space="preserve"> </w:t>
      </w:r>
      <w:r>
        <w:t>Tree</w:t>
      </w:r>
      <w:r>
        <w:rPr>
          <w:spacing w:val="-1"/>
        </w:rPr>
        <w:t xml:space="preserve"> </w:t>
      </w:r>
      <w:r>
        <w:t>removal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tree</w:t>
      </w:r>
      <w:r>
        <w:rPr>
          <w:spacing w:val="-1"/>
        </w:rPr>
        <w:t xml:space="preserve"> </w:t>
      </w:r>
      <w:r>
        <w:t>ordinance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jurisdiction.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trees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property</w:t>
      </w:r>
      <w:r>
        <w:rPr>
          <w:spacing w:val="-1"/>
        </w:rPr>
        <w:t xml:space="preserve"> </w:t>
      </w:r>
      <w:r>
        <w:t>within the limit of disturbance will be removed to facilitate the construction. The trees outside the limit of disturbance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25%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critical</w:t>
      </w:r>
      <w:r>
        <w:rPr>
          <w:spacing w:val="-3"/>
        </w:rPr>
        <w:t xml:space="preserve"> </w:t>
      </w:r>
      <w:r>
        <w:t>root</w:t>
      </w:r>
      <w:r>
        <w:rPr>
          <w:spacing w:val="-3"/>
        </w:rPr>
        <w:t xml:space="preserve"> </w:t>
      </w:r>
      <w:r>
        <w:t>zone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removed.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certified</w:t>
      </w:r>
      <w:r>
        <w:rPr>
          <w:spacing w:val="-3"/>
        </w:rPr>
        <w:t xml:space="preserve"> </w:t>
      </w:r>
      <w:r>
        <w:t>arborist</w:t>
      </w:r>
      <w:r>
        <w:rPr>
          <w:spacing w:val="-3"/>
        </w:rPr>
        <w:t xml:space="preserve"> </w:t>
      </w:r>
      <w:r>
        <w:t xml:space="preserve">will verify and confirm some trees to be removed as necessary. Trees on the permanent </w:t>
      </w:r>
      <w:r w:rsidR="00A74F74">
        <w:t>water main</w:t>
      </w:r>
      <w:r>
        <w:t xml:space="preserve"> easement will be removed and will not be put back on the permanent </w:t>
      </w:r>
      <w:r w:rsidR="00A74F74">
        <w:t>water main</w:t>
      </w:r>
      <w:r>
        <w:t xml:space="preserve"> easement. The tree replacement on private property will be negotiated with the property owner prior to the beginning of construction.</w:t>
      </w:r>
    </w:p>
    <w:p w14:paraId="1DDD8703" w14:textId="77777777" w:rsidR="00F3151D" w:rsidRDefault="00F3151D">
      <w:pPr>
        <w:pStyle w:val="BodyText"/>
      </w:pPr>
    </w:p>
    <w:p w14:paraId="56913948" w14:textId="53DF1BB8" w:rsidR="00F3151D" w:rsidRDefault="00CD4A9B">
      <w:pPr>
        <w:pStyle w:val="Heading1"/>
        <w:ind w:left="469" w:right="328"/>
      </w:pPr>
      <w:r>
        <w:t>Q.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 xml:space="preserve">the </w:t>
      </w:r>
      <w:r w:rsidR="00A74F74">
        <w:t>McLendon Drive Water Main Replacement</w:t>
      </w:r>
      <w:r>
        <w:t xml:space="preserve"> Project?</w:t>
      </w:r>
    </w:p>
    <w:p w14:paraId="1C4F6C08" w14:textId="77777777" w:rsidR="00F3151D" w:rsidRDefault="00F3151D">
      <w:pPr>
        <w:pStyle w:val="BodyText"/>
        <w:rPr>
          <w:b/>
        </w:rPr>
      </w:pPr>
    </w:p>
    <w:p w14:paraId="2DF01F76" w14:textId="3D777DB5" w:rsidR="00F3151D" w:rsidRDefault="00CD4A9B">
      <w:pPr>
        <w:pStyle w:val="BodyText"/>
        <w:spacing w:before="1"/>
        <w:ind w:left="479" w:right="544"/>
      </w:pPr>
      <w:r w:rsidRPr="002970DC">
        <w:t>A.</w:t>
      </w:r>
      <w:r w:rsidRPr="002970DC">
        <w:rPr>
          <w:spacing w:val="-3"/>
        </w:rPr>
        <w:t xml:space="preserve"> </w:t>
      </w:r>
      <w:r w:rsidRPr="002970DC">
        <w:t>For</w:t>
      </w:r>
      <w:r w:rsidRPr="002970DC">
        <w:rPr>
          <w:spacing w:val="-3"/>
        </w:rPr>
        <w:t xml:space="preserve"> </w:t>
      </w:r>
      <w:r w:rsidRPr="002970DC">
        <w:t>general</w:t>
      </w:r>
      <w:r w:rsidRPr="002970DC">
        <w:rPr>
          <w:spacing w:val="-3"/>
        </w:rPr>
        <w:t xml:space="preserve"> </w:t>
      </w:r>
      <w:r w:rsidRPr="002970DC">
        <w:t>project</w:t>
      </w:r>
      <w:r w:rsidRPr="002970DC">
        <w:rPr>
          <w:spacing w:val="-3"/>
        </w:rPr>
        <w:t xml:space="preserve"> </w:t>
      </w:r>
      <w:r w:rsidRPr="002970DC">
        <w:t>updates</w:t>
      </w:r>
      <w:r w:rsidRPr="002970DC">
        <w:rPr>
          <w:spacing w:val="-3"/>
        </w:rPr>
        <w:t xml:space="preserve"> </w:t>
      </w:r>
      <w:r w:rsidRPr="002970DC">
        <w:t>or</w:t>
      </w:r>
      <w:r w:rsidRPr="002970DC">
        <w:rPr>
          <w:spacing w:val="-3"/>
        </w:rPr>
        <w:t xml:space="preserve"> </w:t>
      </w:r>
      <w:r w:rsidRPr="002970DC">
        <w:t>information,</w:t>
      </w:r>
      <w:r w:rsidRPr="002970DC">
        <w:rPr>
          <w:spacing w:val="-3"/>
        </w:rPr>
        <w:t xml:space="preserve"> </w:t>
      </w:r>
      <w:r w:rsidRPr="002970DC">
        <w:t>contact</w:t>
      </w:r>
      <w:r w:rsidRPr="002970DC">
        <w:rPr>
          <w:spacing w:val="-3"/>
        </w:rPr>
        <w:t xml:space="preserve"> </w:t>
      </w:r>
      <w:r w:rsidRPr="002970DC">
        <w:t>the</w:t>
      </w:r>
      <w:r w:rsidRPr="002970DC">
        <w:rPr>
          <w:spacing w:val="-3"/>
        </w:rPr>
        <w:t xml:space="preserve"> </w:t>
      </w:r>
      <w:r w:rsidRPr="002970DC">
        <w:t>DWM</w:t>
      </w:r>
      <w:r w:rsidRPr="002970DC">
        <w:rPr>
          <w:spacing w:val="-3"/>
        </w:rPr>
        <w:t xml:space="preserve"> </w:t>
      </w:r>
      <w:r w:rsidRPr="002970DC">
        <w:t>Project</w:t>
      </w:r>
      <w:r w:rsidRPr="002970DC">
        <w:rPr>
          <w:spacing w:val="-3"/>
        </w:rPr>
        <w:t xml:space="preserve"> </w:t>
      </w:r>
      <w:r w:rsidRPr="002970DC">
        <w:t>Information</w:t>
      </w:r>
      <w:r w:rsidRPr="002970DC">
        <w:rPr>
          <w:spacing w:val="-3"/>
        </w:rPr>
        <w:t xml:space="preserve"> </w:t>
      </w:r>
      <w:r w:rsidRPr="002970DC">
        <w:t>Hotline</w:t>
      </w:r>
      <w:r w:rsidRPr="002970DC">
        <w:rPr>
          <w:spacing w:val="-3"/>
        </w:rPr>
        <w:t xml:space="preserve"> </w:t>
      </w:r>
      <w:r w:rsidRPr="002970DC">
        <w:t>at</w:t>
      </w:r>
      <w:r w:rsidRPr="002970DC">
        <w:rPr>
          <w:spacing w:val="-3"/>
        </w:rPr>
        <w:t xml:space="preserve"> </w:t>
      </w:r>
      <w:r w:rsidRPr="002970DC">
        <w:t>1-800-986- 1108</w:t>
      </w:r>
      <w:r w:rsidR="00687704" w:rsidRPr="002970DC">
        <w:t>,</w:t>
      </w:r>
      <w:r w:rsidRPr="002970DC">
        <w:t xml:space="preserve"> Monday through Friday, from 8:30 a.m. to 5:00 p.m., or email: </w:t>
      </w:r>
      <w:r w:rsidR="00687704" w:rsidRPr="002970DC">
        <w:t>projectinfo@dekalbcountyga.gov.</w:t>
      </w:r>
    </w:p>
    <w:p w14:paraId="6FF3C051" w14:textId="77777777" w:rsidR="00F3151D" w:rsidRDefault="00F3151D">
      <w:pPr>
        <w:pStyle w:val="BodyText"/>
        <w:spacing w:before="163"/>
      </w:pPr>
    </w:p>
    <w:p w14:paraId="7525C415" w14:textId="77777777" w:rsidR="00F3151D" w:rsidRDefault="00CD4A9B">
      <w:pPr>
        <w:pStyle w:val="BodyText"/>
        <w:ind w:left="479"/>
        <w:rPr>
          <w:spacing w:val="-2"/>
        </w:rPr>
      </w:pPr>
      <w:r>
        <w:t>Scan</w:t>
      </w:r>
      <w:r>
        <w:rPr>
          <w:spacing w:val="-6"/>
        </w:rPr>
        <w:t xml:space="preserve"> </w:t>
      </w:r>
      <w:r w:rsidRPr="002970DC">
        <w:t>the</w:t>
      </w:r>
      <w:r w:rsidRPr="002970DC">
        <w:rPr>
          <w:spacing w:val="-4"/>
        </w:rPr>
        <w:t xml:space="preserve"> </w:t>
      </w:r>
      <w:r w:rsidRPr="002970DC">
        <w:t>QR</w:t>
      </w:r>
      <w:r w:rsidRPr="002970DC">
        <w:rPr>
          <w:spacing w:val="-4"/>
        </w:rPr>
        <w:t xml:space="preserve"> </w:t>
      </w:r>
      <w:r w:rsidRPr="002970DC">
        <w:t>code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mobile</w:t>
      </w:r>
      <w:r>
        <w:rPr>
          <w:spacing w:val="-4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Project’s</w:t>
      </w:r>
      <w:r>
        <w:rPr>
          <w:spacing w:val="-3"/>
        </w:rPr>
        <w:t xml:space="preserve"> </w:t>
      </w:r>
      <w:r>
        <w:rPr>
          <w:spacing w:val="-2"/>
        </w:rPr>
        <w:t>Website:</w:t>
      </w:r>
    </w:p>
    <w:p w14:paraId="585F52FD" w14:textId="77777777" w:rsidR="00B6366A" w:rsidRDefault="00B6366A">
      <w:pPr>
        <w:pStyle w:val="BodyText"/>
        <w:ind w:left="479"/>
        <w:rPr>
          <w:spacing w:val="-2"/>
        </w:rPr>
      </w:pPr>
    </w:p>
    <w:p w14:paraId="75021B06" w14:textId="5F7E7479" w:rsidR="00B6366A" w:rsidRDefault="00B6366A" w:rsidP="00B6366A">
      <w:pPr>
        <w:pStyle w:val="BodyText"/>
        <w:ind w:left="479"/>
        <w:jc w:val="center"/>
      </w:pPr>
      <w:r>
        <w:rPr>
          <w:noProof/>
        </w:rPr>
        <w:drawing>
          <wp:inline distT="0" distB="0" distL="0" distR="0" wp14:anchorId="114735FA" wp14:editId="73EE807F">
            <wp:extent cx="1241425" cy="1241425"/>
            <wp:effectExtent l="0" t="0" r="0" b="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3FC2" w14:textId="321B762A" w:rsidR="00F3151D" w:rsidRDefault="00F3151D">
      <w:pPr>
        <w:pStyle w:val="BodyText"/>
        <w:spacing w:before="94"/>
        <w:rPr>
          <w:sz w:val="20"/>
        </w:rPr>
      </w:pPr>
    </w:p>
    <w:sectPr w:rsidR="00F3151D">
      <w:pgSz w:w="12240" w:h="15840"/>
      <w:pgMar w:top="1180" w:right="58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D84E7" w14:textId="77777777" w:rsidR="00AE09BC" w:rsidRDefault="00AE09BC" w:rsidP="00D605A5">
      <w:r>
        <w:separator/>
      </w:r>
    </w:p>
  </w:endnote>
  <w:endnote w:type="continuationSeparator" w:id="0">
    <w:p w14:paraId="5E45B392" w14:textId="77777777" w:rsidR="00AE09BC" w:rsidRDefault="00AE09BC" w:rsidP="00D6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51345" w14:textId="77777777" w:rsidR="00AE09BC" w:rsidRDefault="00AE09BC" w:rsidP="00D605A5">
      <w:r>
        <w:separator/>
      </w:r>
    </w:p>
  </w:footnote>
  <w:footnote w:type="continuationSeparator" w:id="0">
    <w:p w14:paraId="7593374E" w14:textId="77777777" w:rsidR="00AE09BC" w:rsidRDefault="00AE09BC" w:rsidP="00D6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8E1D5" w14:textId="4158AC0E" w:rsidR="00D605A5" w:rsidRDefault="00D605A5" w:rsidP="00D605A5">
    <w:pPr>
      <w:pStyle w:val="Header"/>
    </w:pPr>
    <w:r>
      <w:t xml:space="preserve">McLendon Drive Water Main Replacement Project FAQ - </w:t>
    </w:r>
    <w:sdt>
      <w:sdtPr>
        <w:id w:val="-5099093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0B8FB1C" w14:textId="5E3237F0" w:rsidR="00D605A5" w:rsidRDefault="00D605A5" w:rsidP="00D605A5">
    <w:pPr>
      <w:pStyle w:val="Heading1"/>
      <w:spacing w:before="90"/>
      <w:ind w:left="11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B21F5"/>
    <w:multiLevelType w:val="hybridMultilevel"/>
    <w:tmpl w:val="C3960B86"/>
    <w:lvl w:ilvl="0" w:tplc="4D44C1BA">
      <w:numFmt w:val="bullet"/>
      <w:lvlText w:val="●"/>
      <w:lvlJc w:val="left"/>
      <w:pPr>
        <w:ind w:left="11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78CDCC">
      <w:numFmt w:val="bullet"/>
      <w:lvlText w:val="•"/>
      <w:lvlJc w:val="left"/>
      <w:pPr>
        <w:ind w:left="1518" w:hanging="360"/>
      </w:pPr>
      <w:rPr>
        <w:rFonts w:hint="default"/>
        <w:lang w:val="en-US" w:eastAsia="en-US" w:bidi="ar-SA"/>
      </w:rPr>
    </w:lvl>
    <w:lvl w:ilvl="2" w:tplc="8480C22E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3" w:tplc="0720CB4A">
      <w:numFmt w:val="bullet"/>
      <w:lvlText w:val="•"/>
      <w:lvlJc w:val="left"/>
      <w:pPr>
        <w:ind w:left="2155" w:hanging="360"/>
      </w:pPr>
      <w:rPr>
        <w:rFonts w:hint="default"/>
        <w:lang w:val="en-US" w:eastAsia="en-US" w:bidi="ar-SA"/>
      </w:rPr>
    </w:lvl>
    <w:lvl w:ilvl="4" w:tplc="7A9AE724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5" w:tplc="EA5A255E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6" w:tplc="FFE6B056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7" w:tplc="7BFCED4A"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8" w:tplc="F118CFEE">
      <w:numFmt w:val="bullet"/>
      <w:lvlText w:val="•"/>
      <w:lvlJc w:val="left"/>
      <w:pPr>
        <w:ind w:left="374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703F3B"/>
    <w:multiLevelType w:val="hybridMultilevel"/>
    <w:tmpl w:val="17382188"/>
    <w:lvl w:ilvl="0" w:tplc="AFBC654E">
      <w:start w:val="1"/>
      <w:numFmt w:val="decimal"/>
      <w:lvlText w:val="%1)"/>
      <w:lvlJc w:val="left"/>
      <w:pPr>
        <w:ind w:left="119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AB25D1A">
      <w:numFmt w:val="bullet"/>
      <w:lvlText w:val="•"/>
      <w:lvlJc w:val="left"/>
      <w:pPr>
        <w:ind w:left="2150" w:hanging="358"/>
      </w:pPr>
      <w:rPr>
        <w:rFonts w:hint="default"/>
        <w:lang w:val="en-US" w:eastAsia="en-US" w:bidi="ar-SA"/>
      </w:rPr>
    </w:lvl>
    <w:lvl w:ilvl="2" w:tplc="0C3481D8">
      <w:numFmt w:val="bullet"/>
      <w:lvlText w:val="•"/>
      <w:lvlJc w:val="left"/>
      <w:pPr>
        <w:ind w:left="3100" w:hanging="358"/>
      </w:pPr>
      <w:rPr>
        <w:rFonts w:hint="default"/>
        <w:lang w:val="en-US" w:eastAsia="en-US" w:bidi="ar-SA"/>
      </w:rPr>
    </w:lvl>
    <w:lvl w:ilvl="3" w:tplc="B532E43E">
      <w:numFmt w:val="bullet"/>
      <w:lvlText w:val="•"/>
      <w:lvlJc w:val="left"/>
      <w:pPr>
        <w:ind w:left="4050" w:hanging="358"/>
      </w:pPr>
      <w:rPr>
        <w:rFonts w:hint="default"/>
        <w:lang w:val="en-US" w:eastAsia="en-US" w:bidi="ar-SA"/>
      </w:rPr>
    </w:lvl>
    <w:lvl w:ilvl="4" w:tplc="99BC3DF4">
      <w:numFmt w:val="bullet"/>
      <w:lvlText w:val="•"/>
      <w:lvlJc w:val="left"/>
      <w:pPr>
        <w:ind w:left="5000" w:hanging="358"/>
      </w:pPr>
      <w:rPr>
        <w:rFonts w:hint="default"/>
        <w:lang w:val="en-US" w:eastAsia="en-US" w:bidi="ar-SA"/>
      </w:rPr>
    </w:lvl>
    <w:lvl w:ilvl="5" w:tplc="1F6A74AC">
      <w:numFmt w:val="bullet"/>
      <w:lvlText w:val="•"/>
      <w:lvlJc w:val="left"/>
      <w:pPr>
        <w:ind w:left="5950" w:hanging="358"/>
      </w:pPr>
      <w:rPr>
        <w:rFonts w:hint="default"/>
        <w:lang w:val="en-US" w:eastAsia="en-US" w:bidi="ar-SA"/>
      </w:rPr>
    </w:lvl>
    <w:lvl w:ilvl="6" w:tplc="65ACFF56">
      <w:numFmt w:val="bullet"/>
      <w:lvlText w:val="•"/>
      <w:lvlJc w:val="left"/>
      <w:pPr>
        <w:ind w:left="6900" w:hanging="358"/>
      </w:pPr>
      <w:rPr>
        <w:rFonts w:hint="default"/>
        <w:lang w:val="en-US" w:eastAsia="en-US" w:bidi="ar-SA"/>
      </w:rPr>
    </w:lvl>
    <w:lvl w:ilvl="7" w:tplc="29728468">
      <w:numFmt w:val="bullet"/>
      <w:lvlText w:val="•"/>
      <w:lvlJc w:val="left"/>
      <w:pPr>
        <w:ind w:left="7850" w:hanging="358"/>
      </w:pPr>
      <w:rPr>
        <w:rFonts w:hint="default"/>
        <w:lang w:val="en-US" w:eastAsia="en-US" w:bidi="ar-SA"/>
      </w:rPr>
    </w:lvl>
    <w:lvl w:ilvl="8" w:tplc="EC120E98">
      <w:numFmt w:val="bullet"/>
      <w:lvlText w:val="•"/>
      <w:lvlJc w:val="left"/>
      <w:pPr>
        <w:ind w:left="8800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6F8F22A4"/>
    <w:multiLevelType w:val="hybridMultilevel"/>
    <w:tmpl w:val="55ECCE86"/>
    <w:lvl w:ilvl="0" w:tplc="863AE426">
      <w:start w:val="1"/>
      <w:numFmt w:val="decimal"/>
      <w:lvlText w:val="%1)"/>
      <w:lvlJc w:val="left"/>
      <w:pPr>
        <w:ind w:left="119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B7612E2">
      <w:numFmt w:val="bullet"/>
      <w:lvlText w:val="•"/>
      <w:lvlJc w:val="left"/>
      <w:pPr>
        <w:ind w:left="2150" w:hanging="358"/>
      </w:pPr>
      <w:rPr>
        <w:rFonts w:hint="default"/>
        <w:lang w:val="en-US" w:eastAsia="en-US" w:bidi="ar-SA"/>
      </w:rPr>
    </w:lvl>
    <w:lvl w:ilvl="2" w:tplc="D78A5CEA">
      <w:numFmt w:val="bullet"/>
      <w:lvlText w:val="•"/>
      <w:lvlJc w:val="left"/>
      <w:pPr>
        <w:ind w:left="3100" w:hanging="358"/>
      </w:pPr>
      <w:rPr>
        <w:rFonts w:hint="default"/>
        <w:lang w:val="en-US" w:eastAsia="en-US" w:bidi="ar-SA"/>
      </w:rPr>
    </w:lvl>
    <w:lvl w:ilvl="3" w:tplc="DD5CBBCE">
      <w:numFmt w:val="bullet"/>
      <w:lvlText w:val="•"/>
      <w:lvlJc w:val="left"/>
      <w:pPr>
        <w:ind w:left="4050" w:hanging="358"/>
      </w:pPr>
      <w:rPr>
        <w:rFonts w:hint="default"/>
        <w:lang w:val="en-US" w:eastAsia="en-US" w:bidi="ar-SA"/>
      </w:rPr>
    </w:lvl>
    <w:lvl w:ilvl="4" w:tplc="7DAA8910">
      <w:numFmt w:val="bullet"/>
      <w:lvlText w:val="•"/>
      <w:lvlJc w:val="left"/>
      <w:pPr>
        <w:ind w:left="5000" w:hanging="358"/>
      </w:pPr>
      <w:rPr>
        <w:rFonts w:hint="default"/>
        <w:lang w:val="en-US" w:eastAsia="en-US" w:bidi="ar-SA"/>
      </w:rPr>
    </w:lvl>
    <w:lvl w:ilvl="5" w:tplc="A28ECC04">
      <w:numFmt w:val="bullet"/>
      <w:lvlText w:val="•"/>
      <w:lvlJc w:val="left"/>
      <w:pPr>
        <w:ind w:left="5950" w:hanging="358"/>
      </w:pPr>
      <w:rPr>
        <w:rFonts w:hint="default"/>
        <w:lang w:val="en-US" w:eastAsia="en-US" w:bidi="ar-SA"/>
      </w:rPr>
    </w:lvl>
    <w:lvl w:ilvl="6" w:tplc="59824EC2">
      <w:numFmt w:val="bullet"/>
      <w:lvlText w:val="•"/>
      <w:lvlJc w:val="left"/>
      <w:pPr>
        <w:ind w:left="6900" w:hanging="358"/>
      </w:pPr>
      <w:rPr>
        <w:rFonts w:hint="default"/>
        <w:lang w:val="en-US" w:eastAsia="en-US" w:bidi="ar-SA"/>
      </w:rPr>
    </w:lvl>
    <w:lvl w:ilvl="7" w:tplc="B78AA9EE">
      <w:numFmt w:val="bullet"/>
      <w:lvlText w:val="•"/>
      <w:lvlJc w:val="left"/>
      <w:pPr>
        <w:ind w:left="7850" w:hanging="358"/>
      </w:pPr>
      <w:rPr>
        <w:rFonts w:hint="default"/>
        <w:lang w:val="en-US" w:eastAsia="en-US" w:bidi="ar-SA"/>
      </w:rPr>
    </w:lvl>
    <w:lvl w:ilvl="8" w:tplc="9C0E38A2">
      <w:numFmt w:val="bullet"/>
      <w:lvlText w:val="•"/>
      <w:lvlJc w:val="left"/>
      <w:pPr>
        <w:ind w:left="8800" w:hanging="358"/>
      </w:pPr>
      <w:rPr>
        <w:rFonts w:hint="default"/>
        <w:lang w:val="en-US" w:eastAsia="en-US" w:bidi="ar-SA"/>
      </w:rPr>
    </w:lvl>
  </w:abstractNum>
  <w:num w:numId="1" w16cid:durableId="161967280">
    <w:abstractNumId w:val="0"/>
  </w:num>
  <w:num w:numId="2" w16cid:durableId="1472599899">
    <w:abstractNumId w:val="2"/>
  </w:num>
  <w:num w:numId="3" w16cid:durableId="1154027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1D"/>
    <w:rsid w:val="001D4AC0"/>
    <w:rsid w:val="00276053"/>
    <w:rsid w:val="002970DC"/>
    <w:rsid w:val="003B3B54"/>
    <w:rsid w:val="004D25AC"/>
    <w:rsid w:val="005264BA"/>
    <w:rsid w:val="005A3018"/>
    <w:rsid w:val="00687704"/>
    <w:rsid w:val="00696640"/>
    <w:rsid w:val="007F1910"/>
    <w:rsid w:val="007F2E32"/>
    <w:rsid w:val="00923E5A"/>
    <w:rsid w:val="009301CA"/>
    <w:rsid w:val="009D6097"/>
    <w:rsid w:val="00A74F74"/>
    <w:rsid w:val="00AE09BC"/>
    <w:rsid w:val="00B6366A"/>
    <w:rsid w:val="00B7214A"/>
    <w:rsid w:val="00B92391"/>
    <w:rsid w:val="00CC2177"/>
    <w:rsid w:val="00CD4A9B"/>
    <w:rsid w:val="00CF507B"/>
    <w:rsid w:val="00D605A5"/>
    <w:rsid w:val="00D8061C"/>
    <w:rsid w:val="00DE24E0"/>
    <w:rsid w:val="00E5006A"/>
    <w:rsid w:val="00F228FD"/>
    <w:rsid w:val="00F3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4208B"/>
  <w15:docId w15:val="{A0FBA198-AA21-4C87-B39E-ACF1404F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90" w:lineRule="exact"/>
      <w:ind w:left="5" w:right="38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605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5A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60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5A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E4EE9-4D66-4D6F-B75B-4AB1AC6C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4529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Trimper, Maria</dc:creator>
  <cp:lastModifiedBy>Streeter, Angelita</cp:lastModifiedBy>
  <cp:revision>2</cp:revision>
  <dcterms:created xsi:type="dcterms:W3CDTF">2026-10-28T13:39:00Z</dcterms:created>
  <dcterms:modified xsi:type="dcterms:W3CDTF">2026-10-28T13:39:00Z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LastSaved">
    <vt:filetime>2026-10-20T00:00:00Z</vt:filetime>
  </property>
  <property fmtid="{D5CDD505-2E9C-101B-9397-08002B2CF9AE}" pid="4" name="Producer">
    <vt:lpwstr>macOS Version 13.0 (Build 22A380) Quartz PDFContext</vt:lpwstr>
  </property>
</Properties>
</file>